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b2e6e80ec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SJØSTRØM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SJØSTRØM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c6fa569c3439c"/>
      <w:footerReference xmlns:r="http://schemas.openxmlformats.org/officeDocument/2006/relationships" w:type="default" r:id="R30b27ba7e244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SJØSTRØM AS   ·   Org.nr 855 440 482   ·   Eidsvågbakken 1   ·   5105 EIDSVÅG I ÅSANE   ·   Tlf. 55 39 24 90   ·   edmund@varmeogbad.no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SJØSTRØM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c6fa569c3439c" /><Relationship Type="http://schemas.openxmlformats.org/officeDocument/2006/relationships/footer" Target="/word/footer1.xml" Id="R30b27ba7e24442b6" /></Relationships>
</file>