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2e90dcc6b44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AARHUS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AARHUS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03e89176c247a4"/>
      <w:footerReference xmlns:r="http://schemas.openxmlformats.org/officeDocument/2006/relationships" w:type="default" r:id="R4f0c24e0d75a4d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AARHUS AS   ·   Org.nr 845 595 372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AARHUS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03e89176c247a4" /><Relationship Type="http://schemas.openxmlformats.org/officeDocument/2006/relationships/footer" Target="/word/footer1.xml" Id="R4f0c24e0d75a4d37" /></Relationships>
</file>