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aeb5c0744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SAMBYGG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SAMBYGG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a3ee130b342e1"/>
      <w:footerReference xmlns:r="http://schemas.openxmlformats.org/officeDocument/2006/relationships" w:type="default" r:id="R9f9ceed748d2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SAMBYGG   ·   Org.nr 837 595 312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SAMBYGG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a3ee130b342e1" /><Relationship Type="http://schemas.openxmlformats.org/officeDocument/2006/relationships/footer" Target="/word/footer1.xml" Id="R9f9ceed748d24ee2" /></Relationships>
</file>