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5f705d37e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LYNGA SANDDYN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LYNGA SANDDYN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65b88cc23405d"/>
      <w:footerReference xmlns:r="http://schemas.openxmlformats.org/officeDocument/2006/relationships" w:type="default" r:id="Re0a357592ff4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LYNGA SANDDYN AS   ·   Org.nr 835 828 522   ·   Ellen Lies vei 14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LYNGA SANDDYN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65b88cc23405d" /><Relationship Type="http://schemas.openxmlformats.org/officeDocument/2006/relationships/footer" Target="/word/footer1.xml" Id="Re0a357592ff4418d" /></Relationships>
</file>