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3726a7b4e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EOS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EOS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13e02c92141b9"/>
      <w:footerReference xmlns:r="http://schemas.openxmlformats.org/officeDocument/2006/relationships" w:type="default" r:id="R04711b18bac9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EOS RØR AS   ·   Org.nr 832 918 792   ·   Fornebuveien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EOS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13e02c92141b9" /><Relationship Type="http://schemas.openxmlformats.org/officeDocument/2006/relationships/footer" Target="/word/footer1.xml" Id="R04711b18bac94d4f" /></Relationships>
</file>