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0e316edb8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PETTER ESPELAND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52cd93c38c12433d"/>
      <w:footerReference xmlns:r="http://schemas.openxmlformats.org/officeDocument/2006/relationships" w:type="default" r:id="R2ed36b6842bb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d93c38c12433d" /><Relationship Type="http://schemas.openxmlformats.org/officeDocument/2006/relationships/footer" Target="/word/footer1.xml" Id="R2ed36b6842bb41d2" /></Relationships>
</file>