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ac44db3de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Sparbu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Sparbu,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20343e8494ea1"/>
      <w:footerReference xmlns:r="http://schemas.openxmlformats.org/officeDocument/2006/relationships" w:type="default" r:id="Rba27fc7009fe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NORBID AS   ·   Org.nr 826 599 162   ·   Myravegen 33   ·   7710 SPARBU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20343e8494ea1" /><Relationship Type="http://schemas.openxmlformats.org/officeDocument/2006/relationships/footer" Target="/word/footer1.xml" Id="Rba27fc7009fe41d2" /></Relationships>
</file>