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4e8db63a9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GOPPERUD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GOPPERUD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7bbca481a4b16"/>
      <w:footerReference xmlns:r="http://schemas.openxmlformats.org/officeDocument/2006/relationships" w:type="default" r:id="Rdb90b0c9608f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GOPPERUD CONSULTING AS   ·   Org.nr 825 263 632   ·   Sluppenveien 27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GOPPERUD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7bbca481a4b16" /><Relationship Type="http://schemas.openxmlformats.org/officeDocument/2006/relationships/footer" Target="/word/footer1.xml" Id="Rdb90b0c9608f4ef7" /></Relationships>
</file>