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740a4ddac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DRIVETECH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DRIVETECH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76c096028416c"/>
      <w:footerReference xmlns:r="http://schemas.openxmlformats.org/officeDocument/2006/relationships" w:type="default" r:id="R232bb0879246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76c096028416c" /><Relationship Type="http://schemas.openxmlformats.org/officeDocument/2006/relationships/footer" Target="/word/footer1.xml" Id="R232bb08792464c8c" /></Relationships>
</file>