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9d4c4e88d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5eda5668a4952"/>
      <w:footerReference xmlns:r="http://schemas.openxmlformats.org/officeDocument/2006/relationships" w:type="default" r:id="Ra15dcb9c0b8a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BERGEN AS   ·   Org.nr 820 770 552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5eda5668a4952" /><Relationship Type="http://schemas.openxmlformats.org/officeDocument/2006/relationships/footer" Target="/word/footer1.xml" Id="Ra15dcb9c0b8a4386" /></Relationships>
</file>