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eea4abef044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ATLETICO NESHALLEN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ATLETICO NESHALLEN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3db11af3064a13"/>
      <w:footerReference xmlns:r="http://schemas.openxmlformats.org/officeDocument/2006/relationships" w:type="default" r:id="R6ad04a2a9ca2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ATLETICO NESHALLEN AS   ·   Org.nr 820 224 892   ·   Neshallen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ATLETICO NESHALLEN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db11af3064a13" /><Relationship Type="http://schemas.openxmlformats.org/officeDocument/2006/relationships/footer" Target="/word/footer1.xml" Id="R6ad04a2a9ca24a4e" /></Relationships>
</file>