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a18cadacf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CONARCTIC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CONARCTIC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a9c26da304f43"/>
      <w:footerReference xmlns:r="http://schemas.openxmlformats.org/officeDocument/2006/relationships" w:type="default" r:id="R756ac8d24ba8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CONARCTIC AS   ·   Org.nr 820 139 852   ·   Vei 216 7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CONARCTIC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a9c26da304f43" /><Relationship Type="http://schemas.openxmlformats.org/officeDocument/2006/relationships/footer" Target="/word/footer1.xml" Id="R756ac8d24ba84166" /></Relationships>
</file>