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647f2375e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77f017e3e04a0c"/>
      <w:footerReference xmlns:r="http://schemas.openxmlformats.org/officeDocument/2006/relationships" w:type="default" r:id="R297667eb62ca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AS   ·   Org.nr 820 060 202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77f017e3e04a0c" /><Relationship Type="http://schemas.openxmlformats.org/officeDocument/2006/relationships/footer" Target="/word/footer1.xml" Id="R297667eb62ca4d39" /></Relationships>
</file>