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4953b50c4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J-CON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J-CON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b4d899cb04d95"/>
      <w:footerReference xmlns:r="http://schemas.openxmlformats.org/officeDocument/2006/relationships" w:type="default" r:id="R2c1df313e27d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J-CON AS   ·   Org.nr 816 123 232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J-CON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b4d899cb04d95" /><Relationship Type="http://schemas.openxmlformats.org/officeDocument/2006/relationships/footer" Target="/word/footer1.xml" Id="R2c1df313e27d43c2" /></Relationships>
</file>