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df58acc8df4e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ROSEHAGEN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ROSEHAGEN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7bed471ce84dd6"/>
      <w:footerReference xmlns:r="http://schemas.openxmlformats.org/officeDocument/2006/relationships" w:type="default" r:id="Rdf74fb65234245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ROSEHAGEN &amp; CO AS   ·   Org.nr 815 446 402   ·   Hansteens gate 3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ROSEHAGEN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7bed471ce84dd6" /><Relationship Type="http://schemas.openxmlformats.org/officeDocument/2006/relationships/footer" Target="/word/footer1.xml" Id="Rdf74fb6523424520" /></Relationships>
</file>