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3fcc89462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b8925b1534190"/>
      <w:footerReference xmlns:r="http://schemas.openxmlformats.org/officeDocument/2006/relationships" w:type="default" r:id="R2cddb8e85b7b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b8925b1534190" /><Relationship Type="http://schemas.openxmlformats.org/officeDocument/2006/relationships/footer" Target="/word/footer1.xml" Id="R2cddb8e85b7b491f" /></Relationships>
</file>