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05f352e65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RUKKEDALEN HANDLAFT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RUKKEDALEN HANDLAFT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c81f3946a4c09"/>
      <w:footerReference xmlns:r="http://schemas.openxmlformats.org/officeDocument/2006/relationships" w:type="default" r:id="Rd47783482c5d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RUKKEDALEN HANDLAFT AS   ·   Org.nr 812 890 832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RUKKEDALEN HANDLAFT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c81f3946a4c09" /><Relationship Type="http://schemas.openxmlformats.org/officeDocument/2006/relationships/footer" Target="/word/footer1.xml" Id="Rd47783482c5d49da" /></Relationships>
</file>